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5281"/>
        <w:tblW w:w="0" w:type="auto"/>
        <w:tblLook w:val="04A0" w:firstRow="1" w:lastRow="0" w:firstColumn="1" w:lastColumn="0" w:noHBand="0" w:noVBand="1"/>
      </w:tblPr>
      <w:tblGrid>
        <w:gridCol w:w="2901"/>
        <w:gridCol w:w="6449"/>
      </w:tblGrid>
      <w:tr w:rsidR="006F1F8E" w:rsidTr="007717FF">
        <w:trPr>
          <w:trHeight w:val="530"/>
        </w:trPr>
        <w:tc>
          <w:tcPr>
            <w:tcW w:w="2988" w:type="dxa"/>
          </w:tcPr>
          <w:p w:rsidR="006F1F8E" w:rsidRPr="00274C86" w:rsidRDefault="006F1F8E" w:rsidP="005B4D0F">
            <w:pPr>
              <w:rPr>
                <w:b/>
              </w:rPr>
            </w:pPr>
            <w:r w:rsidRPr="00274C86">
              <w:rPr>
                <w:rFonts w:cs="Arial"/>
                <w:b/>
              </w:rPr>
              <w:t xml:space="preserve">Friday, October </w:t>
            </w:r>
            <w:r w:rsidR="005B4D0F">
              <w:rPr>
                <w:rFonts w:cs="Arial"/>
                <w:b/>
              </w:rPr>
              <w:t>4</w:t>
            </w:r>
            <w:r w:rsidRPr="00274C86">
              <w:rPr>
                <w:rFonts w:cs="Arial"/>
                <w:b/>
              </w:rPr>
              <w:t>, 201</w:t>
            </w:r>
            <w:r w:rsidR="005B4D0F">
              <w:rPr>
                <w:rFonts w:cs="Arial"/>
                <w:b/>
              </w:rPr>
              <w:t>9</w:t>
            </w:r>
            <w:r w:rsidRPr="00274C86">
              <w:rPr>
                <w:rFonts w:cs="Arial"/>
                <w:b/>
              </w:rPr>
              <w:t xml:space="preserve">         </w:t>
            </w:r>
          </w:p>
        </w:tc>
        <w:tc>
          <w:tcPr>
            <w:tcW w:w="6588" w:type="dxa"/>
          </w:tcPr>
          <w:p w:rsidR="00815207" w:rsidRPr="00B606CC" w:rsidRDefault="006F1F8E" w:rsidP="009C665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520"/>
                <w:tab w:val="left" w:pos="2610"/>
                <w:tab w:val="left" w:pos="4608"/>
                <w:tab w:val="left" w:pos="6768"/>
              </w:tabs>
            </w:pPr>
            <w:r w:rsidRPr="00B606CC">
              <w:rPr>
                <w:rFonts w:cs="Arial"/>
              </w:rPr>
              <w:t xml:space="preserve">Tenure/Promotion Application deadline. </w:t>
            </w:r>
            <w:r w:rsidRPr="00712BE2">
              <w:rPr>
                <w:rFonts w:cs="Arial"/>
                <w:i/>
              </w:rPr>
              <w:t>Turn in to Chancellor’s Office</w:t>
            </w:r>
          </w:p>
        </w:tc>
      </w:tr>
      <w:tr w:rsidR="00850255" w:rsidTr="007717FF">
        <w:trPr>
          <w:trHeight w:val="633"/>
        </w:trPr>
        <w:tc>
          <w:tcPr>
            <w:tcW w:w="2988" w:type="dxa"/>
          </w:tcPr>
          <w:p w:rsidR="00850255" w:rsidRDefault="00850255" w:rsidP="005B4D0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Monday, October 2</w:t>
            </w:r>
            <w:r w:rsidR="005B4D0F">
              <w:rPr>
                <w:rFonts w:cs="Arial"/>
                <w:b/>
              </w:rPr>
              <w:t>8</w:t>
            </w:r>
            <w:r>
              <w:rPr>
                <w:rFonts w:cs="Arial"/>
                <w:b/>
              </w:rPr>
              <w:t>, 201</w:t>
            </w:r>
            <w:r w:rsidR="005B4D0F">
              <w:rPr>
                <w:rFonts w:cs="Arial"/>
                <w:b/>
              </w:rPr>
              <w:t>9</w:t>
            </w:r>
          </w:p>
        </w:tc>
        <w:tc>
          <w:tcPr>
            <w:tcW w:w="6588" w:type="dxa"/>
          </w:tcPr>
          <w:p w:rsidR="00850255" w:rsidRPr="00850255" w:rsidRDefault="00850255" w:rsidP="00712BE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520"/>
                <w:tab w:val="left" w:pos="2610"/>
                <w:tab w:val="left" w:pos="2700"/>
                <w:tab w:val="left" w:pos="4608"/>
                <w:tab w:val="left" w:pos="6768"/>
              </w:tabs>
              <w:rPr>
                <w:rFonts w:cs="Arial"/>
                <w:i/>
              </w:rPr>
            </w:pPr>
            <w:r w:rsidRPr="00850255">
              <w:rPr>
                <w:rFonts w:cs="Arial"/>
                <w:i/>
              </w:rPr>
              <w:t>Turn in Exclusion Forms to Chancellor’s Office</w:t>
            </w:r>
          </w:p>
        </w:tc>
      </w:tr>
      <w:tr w:rsidR="006F1F8E" w:rsidTr="007717FF">
        <w:trPr>
          <w:trHeight w:val="633"/>
        </w:trPr>
        <w:tc>
          <w:tcPr>
            <w:tcW w:w="2988" w:type="dxa"/>
          </w:tcPr>
          <w:p w:rsidR="006F1F8E" w:rsidRPr="00274C86" w:rsidRDefault="00F36D95" w:rsidP="005B4D0F">
            <w:pPr>
              <w:rPr>
                <w:b/>
              </w:rPr>
            </w:pPr>
            <w:r>
              <w:rPr>
                <w:rFonts w:cs="Arial"/>
                <w:b/>
              </w:rPr>
              <w:t>Wedne</w:t>
            </w:r>
            <w:bookmarkStart w:id="0" w:name="_GoBack"/>
            <w:bookmarkEnd w:id="0"/>
            <w:r>
              <w:rPr>
                <w:rFonts w:cs="Arial"/>
                <w:b/>
              </w:rPr>
              <w:t>sday</w:t>
            </w:r>
            <w:r w:rsidR="006F1F8E" w:rsidRPr="00274C86">
              <w:rPr>
                <w:rFonts w:cs="Arial"/>
                <w:b/>
              </w:rPr>
              <w:t>, October 3</w:t>
            </w:r>
            <w:r w:rsidR="005B4D0F">
              <w:rPr>
                <w:rFonts w:cs="Arial"/>
                <w:b/>
              </w:rPr>
              <w:t>0</w:t>
            </w:r>
            <w:r w:rsidR="006F1F8E" w:rsidRPr="00274C86">
              <w:rPr>
                <w:rFonts w:cs="Arial"/>
                <w:b/>
              </w:rPr>
              <w:t>, 201</w:t>
            </w:r>
            <w:r w:rsidR="005B4D0F">
              <w:rPr>
                <w:rFonts w:cs="Arial"/>
                <w:b/>
              </w:rPr>
              <w:t>9</w:t>
            </w:r>
            <w:r w:rsidR="006F1F8E" w:rsidRPr="00274C86">
              <w:rPr>
                <w:rFonts w:cs="Arial"/>
                <w:b/>
              </w:rPr>
              <w:t xml:space="preserve">     </w:t>
            </w:r>
          </w:p>
        </w:tc>
        <w:tc>
          <w:tcPr>
            <w:tcW w:w="6588" w:type="dxa"/>
          </w:tcPr>
          <w:p w:rsidR="006F1F8E" w:rsidRPr="0017167B" w:rsidRDefault="006F1F8E" w:rsidP="00712BE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520"/>
                <w:tab w:val="left" w:pos="2610"/>
                <w:tab w:val="left" w:pos="2700"/>
                <w:tab w:val="left" w:pos="4608"/>
                <w:tab w:val="left" w:pos="6768"/>
              </w:tabs>
              <w:rPr>
                <w:rFonts w:cs="Arial"/>
              </w:rPr>
            </w:pPr>
            <w:r w:rsidRPr="00B606CC">
              <w:rPr>
                <w:rFonts w:cs="Arial"/>
              </w:rPr>
              <w:t>DPC completes division assessment/recommendations and</w:t>
            </w:r>
            <w:r w:rsidR="00684569" w:rsidRPr="00B606CC">
              <w:rPr>
                <w:rFonts w:cs="Arial"/>
              </w:rPr>
              <w:t xml:space="preserve"> </w:t>
            </w:r>
            <w:r w:rsidR="00712BE2" w:rsidRPr="00712BE2">
              <w:rPr>
                <w:rFonts w:cs="Arial"/>
                <w:i/>
              </w:rPr>
              <w:t>returns</w:t>
            </w:r>
            <w:r w:rsidRPr="00712BE2">
              <w:rPr>
                <w:rFonts w:cs="Arial"/>
                <w:i/>
              </w:rPr>
              <w:t xml:space="preserve"> dossiers to </w:t>
            </w:r>
            <w:r w:rsidR="00712BE2" w:rsidRPr="00712BE2">
              <w:rPr>
                <w:rFonts w:cs="Arial"/>
                <w:i/>
              </w:rPr>
              <w:t>Chancellor's Office</w:t>
            </w:r>
            <w:r w:rsidRPr="00B606CC">
              <w:rPr>
                <w:rFonts w:cs="Arial"/>
              </w:rPr>
              <w:t xml:space="preserve">         </w:t>
            </w:r>
          </w:p>
        </w:tc>
      </w:tr>
      <w:tr w:rsidR="006F1F8E" w:rsidTr="007717FF">
        <w:trPr>
          <w:trHeight w:val="624"/>
        </w:trPr>
        <w:tc>
          <w:tcPr>
            <w:tcW w:w="2988" w:type="dxa"/>
          </w:tcPr>
          <w:p w:rsidR="006F1F8E" w:rsidRPr="00274C86" w:rsidRDefault="006F1F8E" w:rsidP="005B4D0F">
            <w:pPr>
              <w:rPr>
                <w:b/>
              </w:rPr>
            </w:pPr>
            <w:r w:rsidRPr="00274C86">
              <w:rPr>
                <w:rFonts w:cs="Arial"/>
                <w:b/>
              </w:rPr>
              <w:t>Friday, November 1</w:t>
            </w:r>
            <w:r w:rsidR="005B4D0F">
              <w:rPr>
                <w:rFonts w:cs="Arial"/>
                <w:b/>
              </w:rPr>
              <w:t>5</w:t>
            </w:r>
            <w:r w:rsidRPr="00274C86">
              <w:rPr>
                <w:rFonts w:cs="Arial"/>
                <w:b/>
              </w:rPr>
              <w:t>, 201</w:t>
            </w:r>
            <w:r w:rsidR="005B4D0F">
              <w:rPr>
                <w:rFonts w:cs="Arial"/>
                <w:b/>
              </w:rPr>
              <w:t>9</w:t>
            </w:r>
            <w:r w:rsidRPr="00274C86">
              <w:rPr>
                <w:rFonts w:cs="Arial"/>
                <w:b/>
              </w:rPr>
              <w:t xml:space="preserve">  </w:t>
            </w:r>
          </w:p>
        </w:tc>
        <w:tc>
          <w:tcPr>
            <w:tcW w:w="6588" w:type="dxa"/>
          </w:tcPr>
          <w:p w:rsidR="006F1F8E" w:rsidRPr="00B606CC" w:rsidRDefault="006F1F8E" w:rsidP="009C665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4608"/>
                <w:tab w:val="left" w:pos="6768"/>
              </w:tabs>
            </w:pPr>
            <w:r w:rsidRPr="00B606CC">
              <w:rPr>
                <w:rFonts w:cs="Arial"/>
              </w:rPr>
              <w:t>DC completes assessment/recommendations and</w:t>
            </w:r>
            <w:r w:rsidR="00684569" w:rsidRPr="00B606CC">
              <w:rPr>
                <w:rFonts w:cs="Arial"/>
              </w:rPr>
              <w:t xml:space="preserve"> </w:t>
            </w:r>
            <w:r w:rsidR="009C6650">
              <w:rPr>
                <w:rFonts w:cs="Arial"/>
                <w:i/>
              </w:rPr>
              <w:t>returns dossiers to the Chancellor's Office</w:t>
            </w:r>
          </w:p>
        </w:tc>
      </w:tr>
      <w:tr w:rsidR="006F1F8E" w:rsidTr="007717FF">
        <w:trPr>
          <w:trHeight w:val="633"/>
        </w:trPr>
        <w:tc>
          <w:tcPr>
            <w:tcW w:w="2988" w:type="dxa"/>
          </w:tcPr>
          <w:p w:rsidR="006F1F8E" w:rsidRPr="00274C86" w:rsidRDefault="005B4D0F" w:rsidP="005B4D0F">
            <w:pPr>
              <w:rPr>
                <w:b/>
              </w:rPr>
            </w:pPr>
            <w:r>
              <w:rPr>
                <w:rFonts w:cs="Arial"/>
                <w:b/>
              </w:rPr>
              <w:t>Tuesday</w:t>
            </w:r>
            <w:r w:rsidR="006F1F8E" w:rsidRPr="00274C86">
              <w:rPr>
                <w:rFonts w:cs="Arial"/>
                <w:b/>
              </w:rPr>
              <w:t xml:space="preserve">, December </w:t>
            </w:r>
            <w:r w:rsidR="00850255">
              <w:rPr>
                <w:rFonts w:cs="Arial"/>
                <w:b/>
              </w:rPr>
              <w:t>31</w:t>
            </w:r>
            <w:r w:rsidR="006F1F8E" w:rsidRPr="00274C86">
              <w:rPr>
                <w:rFonts w:cs="Arial"/>
                <w:b/>
              </w:rPr>
              <w:t>, 201</w:t>
            </w:r>
            <w:r>
              <w:rPr>
                <w:rFonts w:cs="Arial"/>
                <w:b/>
              </w:rPr>
              <w:t>9</w:t>
            </w:r>
            <w:r w:rsidR="006F1F8E" w:rsidRPr="00274C86">
              <w:rPr>
                <w:rFonts w:cs="Arial"/>
                <w:b/>
              </w:rPr>
              <w:t xml:space="preserve">   </w:t>
            </w:r>
          </w:p>
        </w:tc>
        <w:tc>
          <w:tcPr>
            <w:tcW w:w="6588" w:type="dxa"/>
          </w:tcPr>
          <w:p w:rsidR="00815207" w:rsidRPr="0017167B" w:rsidRDefault="006F1F8E" w:rsidP="0081520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4608"/>
                <w:tab w:val="left" w:pos="6768"/>
              </w:tabs>
              <w:rPr>
                <w:rFonts w:cs="Arial"/>
              </w:rPr>
            </w:pPr>
            <w:r w:rsidRPr="00B606CC">
              <w:rPr>
                <w:rFonts w:cs="Arial"/>
              </w:rPr>
              <w:t>Vice Chancellors/Directors complete assessment/recommendations</w:t>
            </w:r>
            <w:r w:rsidR="00684569" w:rsidRPr="00B606CC">
              <w:rPr>
                <w:rFonts w:cs="Arial"/>
              </w:rPr>
              <w:t xml:space="preserve"> </w:t>
            </w:r>
            <w:r w:rsidRPr="00B606CC">
              <w:rPr>
                <w:rFonts w:cs="Arial"/>
              </w:rPr>
              <w:t xml:space="preserve">and refer the tenure &amp; </w:t>
            </w:r>
            <w:r w:rsidR="00712BE2">
              <w:rPr>
                <w:rFonts w:cs="Arial"/>
              </w:rPr>
              <w:t xml:space="preserve">promotion dossiers to the TPRCs. </w:t>
            </w:r>
            <w:r w:rsidR="00712BE2" w:rsidRPr="00712BE2">
              <w:rPr>
                <w:rFonts w:cs="Arial"/>
                <w:i/>
              </w:rPr>
              <w:t>Turn in to the Chancellor's Office.</w:t>
            </w:r>
            <w:r w:rsidRPr="00B606CC">
              <w:rPr>
                <w:rFonts w:cs="Arial"/>
              </w:rPr>
              <w:t xml:space="preserve">   </w:t>
            </w:r>
          </w:p>
        </w:tc>
      </w:tr>
      <w:tr w:rsidR="006F1F8E" w:rsidTr="007717FF">
        <w:trPr>
          <w:trHeight w:val="633"/>
        </w:trPr>
        <w:tc>
          <w:tcPr>
            <w:tcW w:w="2988" w:type="dxa"/>
          </w:tcPr>
          <w:p w:rsidR="006F1F8E" w:rsidRPr="00513ED3" w:rsidRDefault="005B4D0F" w:rsidP="005B4D0F">
            <w:pPr>
              <w:rPr>
                <w:b/>
              </w:rPr>
            </w:pPr>
            <w:r>
              <w:rPr>
                <w:rFonts w:cs="Arial"/>
                <w:b/>
              </w:rPr>
              <w:t>Friday</w:t>
            </w:r>
            <w:r w:rsidR="006F1F8E" w:rsidRPr="00513ED3">
              <w:rPr>
                <w:rFonts w:cs="Arial"/>
                <w:b/>
              </w:rPr>
              <w:t xml:space="preserve">, </w:t>
            </w:r>
            <w:r w:rsidR="001B4077" w:rsidRPr="00513ED3">
              <w:rPr>
                <w:rFonts w:cs="Arial"/>
                <w:b/>
              </w:rPr>
              <w:t xml:space="preserve">January </w:t>
            </w:r>
            <w:r w:rsidR="00712BE2" w:rsidRPr="00513ED3">
              <w:rPr>
                <w:rFonts w:cs="Arial"/>
                <w:b/>
              </w:rPr>
              <w:t>31</w:t>
            </w:r>
            <w:r w:rsidR="006F1F8E" w:rsidRPr="00513ED3">
              <w:rPr>
                <w:rFonts w:cs="Arial"/>
                <w:b/>
              </w:rPr>
              <w:t>, 20</w:t>
            </w:r>
            <w:r>
              <w:rPr>
                <w:rFonts w:cs="Arial"/>
                <w:b/>
              </w:rPr>
              <w:t>20</w:t>
            </w:r>
            <w:r w:rsidR="006F1F8E" w:rsidRPr="00513ED3">
              <w:rPr>
                <w:rFonts w:cs="Arial"/>
                <w:b/>
              </w:rPr>
              <w:t xml:space="preserve">       </w:t>
            </w:r>
          </w:p>
        </w:tc>
        <w:tc>
          <w:tcPr>
            <w:tcW w:w="6588" w:type="dxa"/>
          </w:tcPr>
          <w:p w:rsidR="00815207" w:rsidRPr="0017167B" w:rsidRDefault="006F1F8E" w:rsidP="0081520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4608"/>
                <w:tab w:val="left" w:pos="6768"/>
              </w:tabs>
              <w:rPr>
                <w:rFonts w:cs="Arial"/>
              </w:rPr>
            </w:pPr>
            <w:r w:rsidRPr="00B606CC">
              <w:rPr>
                <w:rFonts w:cs="Arial"/>
              </w:rPr>
              <w:t xml:space="preserve">TPRCs complete assessment/recommendations and </w:t>
            </w:r>
            <w:r w:rsidRPr="00712BE2">
              <w:rPr>
                <w:rFonts w:cs="Arial"/>
                <w:i/>
              </w:rPr>
              <w:t>forward the dossiers to the Chancellor</w:t>
            </w:r>
          </w:p>
        </w:tc>
      </w:tr>
      <w:tr w:rsidR="006F1F8E" w:rsidTr="007717FF">
        <w:trPr>
          <w:trHeight w:val="485"/>
        </w:trPr>
        <w:tc>
          <w:tcPr>
            <w:tcW w:w="2988" w:type="dxa"/>
          </w:tcPr>
          <w:p w:rsidR="006F1F8E" w:rsidRPr="00274C86" w:rsidRDefault="005B4D0F" w:rsidP="005B4D0F">
            <w:pPr>
              <w:rPr>
                <w:b/>
              </w:rPr>
            </w:pPr>
            <w:r>
              <w:rPr>
                <w:rFonts w:cs="Arial"/>
                <w:b/>
              </w:rPr>
              <w:t>Thursday</w:t>
            </w:r>
            <w:r w:rsidR="006F1F8E" w:rsidRPr="00274C86">
              <w:rPr>
                <w:rFonts w:cs="Arial"/>
                <w:b/>
              </w:rPr>
              <w:t xml:space="preserve">, April </w:t>
            </w:r>
            <w:r w:rsidR="00C45BC7">
              <w:rPr>
                <w:rFonts w:cs="Arial"/>
                <w:b/>
              </w:rPr>
              <w:t>30</w:t>
            </w:r>
            <w:r w:rsidR="006F1F8E" w:rsidRPr="00274C86">
              <w:rPr>
                <w:rFonts w:cs="Arial"/>
                <w:b/>
              </w:rPr>
              <w:t>, 20</w:t>
            </w:r>
            <w:r>
              <w:rPr>
                <w:rFonts w:cs="Arial"/>
                <w:b/>
              </w:rPr>
              <w:t>20</w:t>
            </w:r>
            <w:r w:rsidR="006F1F8E" w:rsidRPr="00274C86">
              <w:rPr>
                <w:rFonts w:cs="Arial"/>
                <w:b/>
              </w:rPr>
              <w:t xml:space="preserve">         </w:t>
            </w:r>
          </w:p>
        </w:tc>
        <w:tc>
          <w:tcPr>
            <w:tcW w:w="6588" w:type="dxa"/>
          </w:tcPr>
          <w:p w:rsidR="00815207" w:rsidRPr="0017167B" w:rsidRDefault="006F1F8E" w:rsidP="009C665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4608"/>
                <w:tab w:val="left" w:pos="6768"/>
              </w:tabs>
              <w:rPr>
                <w:rFonts w:cs="Arial"/>
              </w:rPr>
            </w:pPr>
            <w:r w:rsidRPr="00B606CC">
              <w:rPr>
                <w:rFonts w:cs="Arial"/>
              </w:rPr>
              <w:t>Chancellor submits recommendations for promotion/tenure to CCHRO</w:t>
            </w:r>
          </w:p>
        </w:tc>
      </w:tr>
      <w:tr w:rsidR="006F1F8E" w:rsidTr="007717FF">
        <w:trPr>
          <w:trHeight w:val="1619"/>
        </w:trPr>
        <w:tc>
          <w:tcPr>
            <w:tcW w:w="2988" w:type="dxa"/>
          </w:tcPr>
          <w:p w:rsidR="006F1F8E" w:rsidRPr="00274C86" w:rsidRDefault="005B4D0F" w:rsidP="005B4D0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Friday</w:t>
            </w:r>
            <w:r w:rsidR="006F1F8E" w:rsidRPr="00274C86">
              <w:rPr>
                <w:rFonts w:cs="Arial"/>
                <w:b/>
              </w:rPr>
              <w:t xml:space="preserve">, May </w:t>
            </w:r>
            <w:r w:rsidR="007717FF">
              <w:rPr>
                <w:rFonts w:cs="Arial"/>
                <w:b/>
              </w:rPr>
              <w:t>1</w:t>
            </w:r>
            <w:r w:rsidR="006F1F8E" w:rsidRPr="00274C86">
              <w:rPr>
                <w:rFonts w:cs="Arial"/>
                <w:b/>
              </w:rPr>
              <w:t>, 20</w:t>
            </w:r>
            <w:r>
              <w:rPr>
                <w:rFonts w:cs="Arial"/>
                <w:b/>
              </w:rPr>
              <w:t>20</w:t>
            </w:r>
          </w:p>
        </w:tc>
        <w:tc>
          <w:tcPr>
            <w:tcW w:w="6588" w:type="dxa"/>
          </w:tcPr>
          <w:p w:rsidR="00815207" w:rsidRDefault="005B4D0F" w:rsidP="0081520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340"/>
                <w:tab w:val="left" w:pos="4608"/>
                <w:tab w:val="left" w:pos="6768"/>
              </w:tabs>
              <w:ind w:left="2520" w:hanging="2520"/>
              <w:rPr>
                <w:rFonts w:cs="Arial"/>
              </w:rPr>
            </w:pPr>
            <w:r>
              <w:rPr>
                <w:rFonts w:cs="Arial"/>
              </w:rPr>
              <w:t>*</w:t>
            </w:r>
            <w:r w:rsidR="006F1F8E" w:rsidRPr="00B606CC">
              <w:rPr>
                <w:rFonts w:cs="Arial"/>
              </w:rPr>
              <w:t xml:space="preserve">Faculty scheduled for tenure consideration in </w:t>
            </w:r>
            <w:r w:rsidR="006F1F8E" w:rsidRPr="009643AA">
              <w:rPr>
                <w:rFonts w:cs="Arial"/>
                <w:b/>
              </w:rPr>
              <w:t>20</w:t>
            </w:r>
            <w:r w:rsidR="00192E6E" w:rsidRPr="009643AA">
              <w:rPr>
                <w:rFonts w:cs="Arial"/>
                <w:b/>
              </w:rPr>
              <w:t xml:space="preserve">20 </w:t>
            </w:r>
            <w:r w:rsidR="006F1F8E" w:rsidRPr="009643AA">
              <w:rPr>
                <w:rFonts w:cs="Arial"/>
                <w:b/>
              </w:rPr>
              <w:t>-</w:t>
            </w:r>
            <w:r w:rsidR="00192E6E" w:rsidRPr="009643AA">
              <w:rPr>
                <w:rFonts w:cs="Arial"/>
                <w:b/>
              </w:rPr>
              <w:t xml:space="preserve"> </w:t>
            </w:r>
            <w:r w:rsidR="006F1F8E" w:rsidRPr="009643AA">
              <w:rPr>
                <w:rFonts w:cs="Arial"/>
                <w:b/>
              </w:rPr>
              <w:t>20</w:t>
            </w:r>
            <w:r w:rsidR="00C45BC7" w:rsidRPr="009643AA">
              <w:rPr>
                <w:rFonts w:cs="Arial"/>
                <w:b/>
              </w:rPr>
              <w:t>2</w:t>
            </w:r>
            <w:r w:rsidR="00192E6E" w:rsidRPr="009643AA">
              <w:rPr>
                <w:rFonts w:cs="Arial"/>
                <w:b/>
              </w:rPr>
              <w:t>1</w:t>
            </w:r>
            <w:r w:rsidR="00684569" w:rsidRPr="009643AA">
              <w:rPr>
                <w:rFonts w:cs="Arial"/>
                <w:b/>
              </w:rPr>
              <w:t xml:space="preserve"> </w:t>
            </w:r>
            <w:r w:rsidR="00684569" w:rsidRPr="00B606CC">
              <w:rPr>
                <w:rFonts w:cs="Arial"/>
              </w:rPr>
              <w:t>or later to</w:t>
            </w:r>
          </w:p>
          <w:p w:rsidR="005B4D0F" w:rsidRDefault="00684569" w:rsidP="005B4D0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340"/>
                <w:tab w:val="left" w:pos="4608"/>
                <w:tab w:val="left" w:pos="6768"/>
              </w:tabs>
              <w:ind w:left="2520" w:hanging="2520"/>
              <w:rPr>
                <w:rFonts w:cs="Arial"/>
              </w:rPr>
            </w:pPr>
            <w:r w:rsidRPr="00B606CC">
              <w:rPr>
                <w:rFonts w:cs="Arial"/>
              </w:rPr>
              <w:t xml:space="preserve">submit a request </w:t>
            </w:r>
            <w:r w:rsidR="006F1F8E" w:rsidRPr="00B606CC">
              <w:rPr>
                <w:rFonts w:cs="Arial"/>
              </w:rPr>
              <w:t>to Chancellor to sh</w:t>
            </w:r>
            <w:r w:rsidR="005B4D0F">
              <w:rPr>
                <w:rFonts w:cs="Arial"/>
              </w:rPr>
              <w:t>orten their probationary period</w:t>
            </w:r>
          </w:p>
          <w:p w:rsidR="006F1F8E" w:rsidRPr="00B606CC" w:rsidRDefault="00815207" w:rsidP="005B4D0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340"/>
                <w:tab w:val="left" w:pos="4608"/>
                <w:tab w:val="left" w:pos="6768"/>
              </w:tabs>
              <w:ind w:left="2520" w:hanging="2520"/>
              <w:rPr>
                <w:rFonts w:cs="Arial"/>
              </w:rPr>
            </w:pPr>
            <w:proofErr w:type="gramStart"/>
            <w:r>
              <w:rPr>
                <w:rFonts w:cs="Arial"/>
                <w:b/>
                <w:i/>
              </w:rPr>
              <w:t>for</w:t>
            </w:r>
            <w:proofErr w:type="gramEnd"/>
            <w:r>
              <w:rPr>
                <w:rFonts w:cs="Arial"/>
                <w:b/>
                <w:i/>
              </w:rPr>
              <w:t xml:space="preserve"> </w:t>
            </w:r>
            <w:r w:rsidR="006F1F8E" w:rsidRPr="00B606CC">
              <w:rPr>
                <w:rFonts w:cs="Arial"/>
                <w:b/>
                <w:i/>
              </w:rPr>
              <w:t xml:space="preserve">tenure consideration to </w:t>
            </w:r>
            <w:r w:rsidR="006F1F8E" w:rsidRPr="00192E6E">
              <w:rPr>
                <w:rFonts w:cs="Arial"/>
                <w:b/>
                <w:i/>
              </w:rPr>
              <w:t>20</w:t>
            </w:r>
            <w:r w:rsidR="005B4D0F">
              <w:rPr>
                <w:rFonts w:cs="Arial"/>
                <w:b/>
                <w:i/>
              </w:rPr>
              <w:t>20</w:t>
            </w:r>
            <w:r w:rsidR="00192E6E" w:rsidRPr="00192E6E">
              <w:rPr>
                <w:rFonts w:cs="Arial"/>
                <w:b/>
                <w:i/>
              </w:rPr>
              <w:t xml:space="preserve"> </w:t>
            </w:r>
            <w:r w:rsidR="006F1F8E" w:rsidRPr="00192E6E">
              <w:rPr>
                <w:rFonts w:cs="Arial"/>
                <w:b/>
                <w:i/>
              </w:rPr>
              <w:t>-</w:t>
            </w:r>
            <w:r w:rsidR="00192E6E" w:rsidRPr="00192E6E">
              <w:rPr>
                <w:rFonts w:cs="Arial"/>
                <w:b/>
                <w:i/>
              </w:rPr>
              <w:t xml:space="preserve"> </w:t>
            </w:r>
            <w:r w:rsidR="006F1F8E" w:rsidRPr="00192E6E">
              <w:rPr>
                <w:rFonts w:cs="Arial"/>
                <w:b/>
                <w:i/>
              </w:rPr>
              <w:t>20</w:t>
            </w:r>
            <w:r w:rsidR="005B4D0F">
              <w:rPr>
                <w:rFonts w:cs="Arial"/>
                <w:b/>
                <w:i/>
              </w:rPr>
              <w:t>21</w:t>
            </w:r>
            <w:r w:rsidR="006F1F8E" w:rsidRPr="00B606CC">
              <w:rPr>
                <w:rFonts w:cs="Arial"/>
                <w:b/>
                <w:i/>
              </w:rPr>
              <w:t>.</w:t>
            </w:r>
          </w:p>
          <w:p w:rsidR="006F1F8E" w:rsidRPr="00B606CC" w:rsidRDefault="006F1F8E" w:rsidP="0081520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340"/>
                <w:tab w:val="left" w:pos="2520"/>
                <w:tab w:val="left" w:pos="4608"/>
                <w:tab w:val="left" w:pos="6768"/>
              </w:tabs>
              <w:spacing w:line="120" w:lineRule="auto"/>
              <w:ind w:left="2520" w:hanging="2520"/>
              <w:rPr>
                <w:rFonts w:cs="Arial"/>
              </w:rPr>
            </w:pPr>
          </w:p>
          <w:p w:rsidR="00815207" w:rsidRPr="00B606CC" w:rsidRDefault="005B4D0F" w:rsidP="005B4D0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4608"/>
                <w:tab w:val="left" w:pos="6768"/>
              </w:tabs>
              <w:rPr>
                <w:rFonts w:cs="Arial"/>
              </w:rPr>
            </w:pPr>
            <w:r>
              <w:rPr>
                <w:rFonts w:cs="Arial"/>
              </w:rPr>
              <w:t>*</w:t>
            </w:r>
            <w:r w:rsidR="006F1F8E" w:rsidRPr="00B606CC">
              <w:rPr>
                <w:rFonts w:cs="Arial"/>
              </w:rPr>
              <w:t xml:space="preserve">Faculty to submit a request to the Chancellor for an </w:t>
            </w:r>
            <w:r w:rsidR="006F1F8E" w:rsidRPr="00B606CC">
              <w:rPr>
                <w:rFonts w:cs="Arial"/>
                <w:b/>
                <w:i/>
              </w:rPr>
              <w:t>extension</w:t>
            </w:r>
            <w:r>
              <w:rPr>
                <w:rFonts w:cs="Arial"/>
              </w:rPr>
              <w:t xml:space="preserve"> of t</w:t>
            </w:r>
            <w:r w:rsidR="006F1F8E" w:rsidRPr="00B606CC">
              <w:rPr>
                <w:rFonts w:cs="Arial"/>
              </w:rPr>
              <w:t>heir probationary period up to 2 years during their fourth year.</w:t>
            </w:r>
          </w:p>
        </w:tc>
      </w:tr>
      <w:tr w:rsidR="007717FF" w:rsidTr="007717FF">
        <w:trPr>
          <w:trHeight w:val="449"/>
        </w:trPr>
        <w:tc>
          <w:tcPr>
            <w:tcW w:w="2988" w:type="dxa"/>
          </w:tcPr>
          <w:p w:rsidR="007717FF" w:rsidRDefault="007717FF" w:rsidP="005B4D0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Friday</w:t>
            </w:r>
            <w:r w:rsidRPr="00274C86">
              <w:rPr>
                <w:rFonts w:cs="Arial"/>
                <w:b/>
              </w:rPr>
              <w:t xml:space="preserve">, </w:t>
            </w:r>
            <w:r w:rsidR="005B4D0F">
              <w:rPr>
                <w:rFonts w:cs="Arial"/>
                <w:b/>
              </w:rPr>
              <w:t>June 8</w:t>
            </w:r>
            <w:r w:rsidRPr="00274C86">
              <w:rPr>
                <w:rFonts w:cs="Arial"/>
                <w:b/>
              </w:rPr>
              <w:t>, 20</w:t>
            </w:r>
            <w:r w:rsidR="005B4D0F">
              <w:rPr>
                <w:rFonts w:cs="Arial"/>
                <w:b/>
              </w:rPr>
              <w:t>20</w:t>
            </w:r>
            <w:r w:rsidRPr="00274C86">
              <w:rPr>
                <w:rFonts w:cs="Arial"/>
                <w:b/>
              </w:rPr>
              <w:t xml:space="preserve">             </w:t>
            </w:r>
          </w:p>
        </w:tc>
        <w:tc>
          <w:tcPr>
            <w:tcW w:w="6588" w:type="dxa"/>
          </w:tcPr>
          <w:p w:rsidR="007717FF" w:rsidRPr="00B606CC" w:rsidRDefault="007717FF" w:rsidP="00235A6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4608"/>
                <w:tab w:val="left" w:pos="6768"/>
              </w:tabs>
              <w:rPr>
                <w:rFonts w:cs="Arial"/>
              </w:rPr>
            </w:pPr>
            <w:r w:rsidRPr="00B606CC">
              <w:rPr>
                <w:rFonts w:cs="Arial"/>
              </w:rPr>
              <w:t xml:space="preserve">President </w:t>
            </w:r>
            <w:r>
              <w:rPr>
                <w:rFonts w:cs="Arial"/>
              </w:rPr>
              <w:t>notifies campuses of Tenure/Promotion decision</w:t>
            </w:r>
          </w:p>
        </w:tc>
      </w:tr>
      <w:tr w:rsidR="007717FF" w:rsidTr="007717FF">
        <w:trPr>
          <w:trHeight w:val="485"/>
        </w:trPr>
        <w:tc>
          <w:tcPr>
            <w:tcW w:w="2988" w:type="dxa"/>
          </w:tcPr>
          <w:p w:rsidR="007717FF" w:rsidRPr="00274C86" w:rsidRDefault="007717FF" w:rsidP="009643A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Monday, June </w:t>
            </w:r>
            <w:r w:rsidR="009643AA">
              <w:rPr>
                <w:rFonts w:cs="Arial"/>
                <w:b/>
              </w:rPr>
              <w:t>22</w:t>
            </w:r>
            <w:r>
              <w:rPr>
                <w:rFonts w:cs="Arial"/>
                <w:b/>
              </w:rPr>
              <w:t>, 20</w:t>
            </w:r>
            <w:r w:rsidR="009643AA">
              <w:rPr>
                <w:rFonts w:cs="Arial"/>
                <w:b/>
              </w:rPr>
              <w:t>20</w:t>
            </w:r>
          </w:p>
        </w:tc>
        <w:tc>
          <w:tcPr>
            <w:tcW w:w="6588" w:type="dxa"/>
          </w:tcPr>
          <w:p w:rsidR="007717FF" w:rsidRPr="00B606CC" w:rsidRDefault="007717FF" w:rsidP="00C45BC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4608"/>
                <w:tab w:val="left" w:pos="6768"/>
              </w:tabs>
              <w:rPr>
                <w:rFonts w:cs="Arial"/>
              </w:rPr>
            </w:pPr>
            <w:r>
              <w:rPr>
                <w:rFonts w:cs="Arial"/>
              </w:rPr>
              <w:t>Chancellor notifies candidates of actions</w:t>
            </w:r>
          </w:p>
        </w:tc>
      </w:tr>
    </w:tbl>
    <w:p w:rsidR="004872D7" w:rsidRPr="005F7A75" w:rsidRDefault="00850255" w:rsidP="00274C86">
      <w:pPr>
        <w:ind w:left="5040" w:firstLine="720"/>
        <w:rPr>
          <w:rFonts w:cs="Arial"/>
          <w:szCs w:val="20"/>
        </w:rPr>
      </w:pPr>
      <w:r>
        <w:rPr>
          <w:rFonts w:cs="Arial"/>
          <w:szCs w:val="20"/>
        </w:rPr>
        <w:t>August 7, 201</w:t>
      </w:r>
      <w:r w:rsidR="005B4D0F">
        <w:rPr>
          <w:rFonts w:cs="Arial"/>
          <w:szCs w:val="20"/>
        </w:rPr>
        <w:t>9</w:t>
      </w:r>
    </w:p>
    <w:p w:rsidR="004872D7" w:rsidRDefault="004872D7" w:rsidP="004872D7">
      <w:pPr>
        <w:tabs>
          <w:tab w:val="left" w:pos="-1440"/>
          <w:tab w:val="left" w:pos="-720"/>
          <w:tab w:val="left" w:pos="720"/>
          <w:tab w:val="left" w:pos="1440"/>
          <w:tab w:val="left" w:pos="4608"/>
          <w:tab w:val="left" w:pos="6768"/>
        </w:tabs>
        <w:rPr>
          <w:rFonts w:ascii="Times New Roman" w:hAnsi="Times New Roman"/>
          <w:szCs w:val="20"/>
        </w:rPr>
      </w:pPr>
      <w:r>
        <w:rPr>
          <w:b/>
          <w:u w:val="single"/>
        </w:rPr>
        <w:t>MEMORANDUM</w:t>
      </w:r>
    </w:p>
    <w:p w:rsidR="004872D7" w:rsidRDefault="00522B15" w:rsidP="004872D7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2743199</wp:posOffset>
                </wp:positionH>
                <wp:positionV relativeFrom="paragraph">
                  <wp:posOffset>151765</wp:posOffset>
                </wp:positionV>
                <wp:extent cx="2009775" cy="50482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ED3" w:rsidRDefault="00192E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BC1E18" wp14:editId="7C4E72B4">
                                  <wp:extent cx="1689735" cy="277495"/>
                                  <wp:effectExtent l="0" t="0" r="5715" b="8255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9735" cy="277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11.95pt;width:158.2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J9wgQIAAA8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" stroked="f">
                <v:textbox>
                  <w:txbxContent>
                    <w:p w:rsidR="00513ED3" w:rsidRDefault="00192E6E">
                      <w:r>
                        <w:rPr>
                          <w:noProof/>
                        </w:rPr>
                        <w:drawing>
                          <wp:inline distT="0" distB="0" distL="0" distR="0" wp14:anchorId="2BBC1E18" wp14:editId="7C4E72B4">
                            <wp:extent cx="1689735" cy="277495"/>
                            <wp:effectExtent l="0" t="0" r="5715" b="8255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9735" cy="277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872D7" w:rsidRPr="00BC6369">
        <w:rPr>
          <w:rFonts w:cs="Arial"/>
          <w:szCs w:val="20"/>
        </w:rPr>
        <w:t>TO:</w:t>
      </w:r>
      <w:r w:rsidR="004872D7" w:rsidRPr="00BC6369">
        <w:rPr>
          <w:rFonts w:cs="Arial"/>
          <w:szCs w:val="20"/>
        </w:rPr>
        <w:tab/>
      </w:r>
      <w:r w:rsidR="004872D7" w:rsidRPr="00BC6369">
        <w:rPr>
          <w:rFonts w:cs="Arial"/>
          <w:szCs w:val="20"/>
        </w:rPr>
        <w:tab/>
        <w:t>Kaua</w:t>
      </w:r>
      <w:r w:rsidR="00C45BC7">
        <w:rPr>
          <w:rFonts w:cs="Arial"/>
          <w:szCs w:val="20"/>
        </w:rPr>
        <w:t>‘</w:t>
      </w:r>
      <w:r w:rsidR="004872D7" w:rsidRPr="00BC6369">
        <w:rPr>
          <w:rFonts w:cs="Arial"/>
          <w:szCs w:val="20"/>
        </w:rPr>
        <w:t>i Community College Faculty</w:t>
      </w:r>
    </w:p>
    <w:p w:rsidR="004872D7" w:rsidRPr="00BC6369" w:rsidRDefault="004872D7" w:rsidP="004872D7">
      <w:pPr>
        <w:rPr>
          <w:rFonts w:cs="Arial"/>
          <w:szCs w:val="20"/>
        </w:rPr>
      </w:pPr>
      <w:r w:rsidRPr="00BC6369">
        <w:rPr>
          <w:rFonts w:cs="Arial"/>
          <w:szCs w:val="20"/>
        </w:rPr>
        <w:t xml:space="preserve">FROM: </w:t>
      </w:r>
      <w:r w:rsidRPr="00BC6369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BC6369">
        <w:rPr>
          <w:rFonts w:cs="Arial"/>
          <w:szCs w:val="20"/>
        </w:rPr>
        <w:t>Helen A. Cox, Chancellor</w:t>
      </w:r>
      <w:r w:rsidRPr="00BC6369">
        <w:rPr>
          <w:rFonts w:cs="Arial"/>
          <w:szCs w:val="20"/>
        </w:rPr>
        <w:tab/>
      </w:r>
      <w:r w:rsidRPr="00BC6369">
        <w:rPr>
          <w:rFonts w:cs="Arial"/>
          <w:szCs w:val="20"/>
        </w:rPr>
        <w:tab/>
      </w:r>
    </w:p>
    <w:p w:rsidR="004872D7" w:rsidRPr="00BC6369" w:rsidRDefault="004872D7" w:rsidP="004872D7">
      <w:pPr>
        <w:rPr>
          <w:rFonts w:cs="Arial"/>
          <w:szCs w:val="20"/>
        </w:rPr>
      </w:pPr>
      <w:r w:rsidRPr="00BC6369">
        <w:rPr>
          <w:rFonts w:cs="Arial"/>
          <w:szCs w:val="20"/>
        </w:rPr>
        <w:t>SUBJECT:</w:t>
      </w:r>
      <w:r>
        <w:rPr>
          <w:rFonts w:cs="Arial"/>
          <w:szCs w:val="20"/>
        </w:rPr>
        <w:tab/>
      </w:r>
      <w:r w:rsidR="005B4D0F" w:rsidRPr="005B4D0F">
        <w:rPr>
          <w:rFonts w:cs="Arial"/>
          <w:b/>
          <w:szCs w:val="20"/>
        </w:rPr>
        <w:t>2019 – 2020</w:t>
      </w:r>
      <w:r w:rsidR="005B4D0F">
        <w:rPr>
          <w:rFonts w:cs="Arial"/>
          <w:szCs w:val="20"/>
        </w:rPr>
        <w:t xml:space="preserve"> </w:t>
      </w:r>
      <w:r w:rsidRPr="00AB5C07">
        <w:rPr>
          <w:rFonts w:cs="Arial"/>
          <w:b/>
          <w:szCs w:val="20"/>
        </w:rPr>
        <w:t>Tenure</w:t>
      </w:r>
      <w:r w:rsidR="009C6650">
        <w:rPr>
          <w:rFonts w:cs="Arial"/>
          <w:b/>
          <w:szCs w:val="20"/>
        </w:rPr>
        <w:t xml:space="preserve"> &amp; </w:t>
      </w:r>
      <w:r w:rsidRPr="00AB5C07">
        <w:rPr>
          <w:rFonts w:cs="Arial"/>
          <w:b/>
          <w:szCs w:val="20"/>
        </w:rPr>
        <w:t xml:space="preserve">Promotion </w:t>
      </w:r>
      <w:r w:rsidR="009C6650">
        <w:rPr>
          <w:rFonts w:cs="Arial"/>
          <w:b/>
          <w:szCs w:val="20"/>
        </w:rPr>
        <w:t>Timeline</w:t>
      </w:r>
    </w:p>
    <w:p w:rsidR="006029D7" w:rsidRDefault="004872D7" w:rsidP="00815207">
      <w:pPr>
        <w:tabs>
          <w:tab w:val="left" w:pos="-1440"/>
          <w:tab w:val="left" w:pos="-720"/>
          <w:tab w:val="left" w:pos="720"/>
          <w:tab w:val="left" w:pos="1440"/>
          <w:tab w:val="left" w:pos="4608"/>
          <w:tab w:val="left" w:pos="6768"/>
        </w:tabs>
        <w:ind w:firstLine="720"/>
      </w:pPr>
      <w:r w:rsidRPr="00BC6369">
        <w:rPr>
          <w:rFonts w:cs="Arial"/>
          <w:szCs w:val="20"/>
        </w:rPr>
        <w:t xml:space="preserve">This is to </w:t>
      </w:r>
      <w:r>
        <w:rPr>
          <w:rFonts w:cs="Arial"/>
          <w:szCs w:val="20"/>
        </w:rPr>
        <w:t>inform you of the tenure/p</w:t>
      </w:r>
      <w:r w:rsidRPr="00BC6369">
        <w:rPr>
          <w:rFonts w:cs="Arial"/>
          <w:szCs w:val="20"/>
        </w:rPr>
        <w:t>romotion</w:t>
      </w:r>
      <w:r>
        <w:rPr>
          <w:rFonts w:cs="Arial"/>
          <w:szCs w:val="20"/>
        </w:rPr>
        <w:t xml:space="preserve"> </w:t>
      </w:r>
      <w:r w:rsidRPr="00BC6369">
        <w:rPr>
          <w:rFonts w:cs="Arial"/>
          <w:szCs w:val="20"/>
        </w:rPr>
        <w:t>tim</w:t>
      </w:r>
      <w:r w:rsidR="00712BE2">
        <w:rPr>
          <w:rFonts w:cs="Arial"/>
          <w:szCs w:val="20"/>
        </w:rPr>
        <w:t xml:space="preserve">etable for the submittal of </w:t>
      </w:r>
      <w:r w:rsidR="005B4D0F">
        <w:rPr>
          <w:rFonts w:cs="Arial"/>
          <w:szCs w:val="20"/>
        </w:rPr>
        <w:t>2019 - 2020</w:t>
      </w:r>
      <w:r w:rsidRPr="00BC6369">
        <w:rPr>
          <w:rFonts w:cs="Arial"/>
          <w:szCs w:val="20"/>
        </w:rPr>
        <w:t xml:space="preserve"> recommendations to the</w:t>
      </w:r>
      <w:r>
        <w:rPr>
          <w:rFonts w:cs="Arial"/>
          <w:szCs w:val="20"/>
        </w:rPr>
        <w:t xml:space="preserve"> Chancellor and</w:t>
      </w:r>
      <w:r w:rsidRPr="00BC6369">
        <w:rPr>
          <w:rFonts w:cs="Arial"/>
          <w:szCs w:val="20"/>
        </w:rPr>
        <w:t xml:space="preserve"> Board of Regents.</w:t>
      </w:r>
    </w:p>
    <w:p w:rsidR="009C6650" w:rsidRDefault="009C6650" w:rsidP="007009EC">
      <w:pPr>
        <w:pStyle w:val="NoSpacing"/>
        <w:rPr>
          <w:sz w:val="16"/>
          <w:szCs w:val="16"/>
        </w:rPr>
      </w:pPr>
    </w:p>
    <w:p w:rsidR="009C6650" w:rsidRDefault="009C6650" w:rsidP="007009EC">
      <w:pPr>
        <w:pStyle w:val="NoSpacing"/>
        <w:rPr>
          <w:sz w:val="16"/>
          <w:szCs w:val="16"/>
        </w:rPr>
      </w:pPr>
    </w:p>
    <w:p w:rsidR="007009EC" w:rsidRPr="00274C86" w:rsidRDefault="007717FF" w:rsidP="007009EC">
      <w:pPr>
        <w:pStyle w:val="NoSpacing"/>
        <w:rPr>
          <w:sz w:val="16"/>
          <w:szCs w:val="16"/>
        </w:rPr>
      </w:pPr>
      <w:proofErr w:type="gramStart"/>
      <w:r>
        <w:rPr>
          <w:sz w:val="16"/>
          <w:szCs w:val="16"/>
        </w:rPr>
        <w:t>c</w:t>
      </w:r>
      <w:proofErr w:type="gramEnd"/>
      <w:r>
        <w:rPr>
          <w:sz w:val="16"/>
          <w:szCs w:val="16"/>
        </w:rPr>
        <w:t>:     Frankie Harriss</w:t>
      </w:r>
    </w:p>
    <w:p w:rsidR="007009EC" w:rsidRPr="00274C86" w:rsidRDefault="007009EC" w:rsidP="007009EC">
      <w:pPr>
        <w:pStyle w:val="NoSpacing"/>
        <w:rPr>
          <w:sz w:val="16"/>
          <w:szCs w:val="16"/>
        </w:rPr>
      </w:pPr>
      <w:r w:rsidRPr="00274C86">
        <w:rPr>
          <w:sz w:val="16"/>
          <w:szCs w:val="16"/>
        </w:rPr>
        <w:t xml:space="preserve">        </w:t>
      </w:r>
      <w:r w:rsidR="00C45BC7">
        <w:rPr>
          <w:sz w:val="16"/>
          <w:szCs w:val="16"/>
        </w:rPr>
        <w:t>Margaret Sanchez</w:t>
      </w:r>
    </w:p>
    <w:p w:rsidR="007009EC" w:rsidRPr="00274C86" w:rsidRDefault="007009EC" w:rsidP="007009EC">
      <w:pPr>
        <w:pStyle w:val="NoSpacing"/>
        <w:rPr>
          <w:sz w:val="16"/>
          <w:szCs w:val="16"/>
        </w:rPr>
      </w:pPr>
      <w:r w:rsidRPr="00274C86">
        <w:rPr>
          <w:sz w:val="16"/>
          <w:szCs w:val="16"/>
        </w:rPr>
        <w:t xml:space="preserve">        </w:t>
      </w:r>
      <w:r w:rsidR="00C45BC7">
        <w:rPr>
          <w:sz w:val="16"/>
          <w:szCs w:val="16"/>
        </w:rPr>
        <w:t>Valerie Barko</w:t>
      </w:r>
    </w:p>
    <w:p w:rsidR="007009EC" w:rsidRPr="00274C86" w:rsidRDefault="007009EC" w:rsidP="007009EC">
      <w:pPr>
        <w:pStyle w:val="NoSpacing"/>
        <w:rPr>
          <w:sz w:val="16"/>
          <w:szCs w:val="16"/>
        </w:rPr>
      </w:pPr>
      <w:r w:rsidRPr="00274C86">
        <w:rPr>
          <w:sz w:val="16"/>
          <w:szCs w:val="16"/>
        </w:rPr>
        <w:t xml:space="preserve">        </w:t>
      </w:r>
      <w:r w:rsidR="009862BD">
        <w:rPr>
          <w:sz w:val="16"/>
          <w:szCs w:val="16"/>
        </w:rPr>
        <w:t>Calvin Shirai</w:t>
      </w:r>
    </w:p>
    <w:sectPr w:rsidR="007009EC" w:rsidRPr="00274C86" w:rsidSect="00274C86">
      <w:headerReference w:type="default" r:id="rId8"/>
      <w:footerReference w:type="default" r:id="rId9"/>
      <w:pgSz w:w="12240" w:h="15840"/>
      <w:pgMar w:top="1152" w:right="1440" w:bottom="1008" w:left="1440" w:header="576" w:footer="4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74C" w:rsidRDefault="00FB474C" w:rsidP="004872D7">
      <w:pPr>
        <w:spacing w:after="0" w:line="240" w:lineRule="auto"/>
      </w:pPr>
      <w:r>
        <w:separator/>
      </w:r>
    </w:p>
  </w:endnote>
  <w:endnote w:type="continuationSeparator" w:id="0">
    <w:p w:rsidR="00FB474C" w:rsidRDefault="00FB474C" w:rsidP="00487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C86" w:rsidRDefault="00274C86" w:rsidP="00621552">
    <w:pPr>
      <w:pStyle w:val="Footer"/>
      <w:ind w:right="-1008"/>
      <w:jc w:val="right"/>
      <w:rPr>
        <w:sz w:val="14"/>
      </w:rPr>
    </w:pPr>
    <w:r>
      <w:tab/>
    </w:r>
    <w:r>
      <w:tab/>
    </w:r>
    <w:r>
      <w:rPr>
        <w:sz w:val="14"/>
      </w:rPr>
      <w:t>3-1901 Kaumuali‘i Highway</w:t>
    </w:r>
  </w:p>
  <w:p w:rsidR="00274C86" w:rsidRDefault="00274C86" w:rsidP="00621552">
    <w:pPr>
      <w:pStyle w:val="Footer"/>
      <w:ind w:right="-1008"/>
      <w:jc w:val="right"/>
      <w:rPr>
        <w:sz w:val="14"/>
      </w:rPr>
    </w:pPr>
    <w:r>
      <w:rPr>
        <w:sz w:val="14"/>
      </w:rPr>
      <w:t>Lihu‘e, Hawai‘i 96766-9500</w:t>
    </w:r>
  </w:p>
  <w:p w:rsidR="00274C86" w:rsidRDefault="00274C86" w:rsidP="00621552">
    <w:pPr>
      <w:pStyle w:val="Footer"/>
      <w:ind w:right="-1008"/>
      <w:jc w:val="right"/>
      <w:rPr>
        <w:sz w:val="14"/>
      </w:rPr>
    </w:pPr>
    <w:r>
      <w:rPr>
        <w:sz w:val="14"/>
      </w:rPr>
      <w:t>Telephone: (808) 245-8210</w:t>
    </w:r>
  </w:p>
  <w:p w:rsidR="00274C86" w:rsidRDefault="00274C86" w:rsidP="00621552">
    <w:pPr>
      <w:pStyle w:val="Footer"/>
      <w:ind w:right="-1008"/>
      <w:jc w:val="right"/>
      <w:rPr>
        <w:sz w:val="14"/>
      </w:rPr>
    </w:pPr>
    <w:r>
      <w:rPr>
        <w:sz w:val="14"/>
      </w:rPr>
      <w:t>Fax: (808) 245-0101</w:t>
    </w:r>
  </w:p>
  <w:p w:rsidR="00274C86" w:rsidRPr="00621552" w:rsidRDefault="00274C86" w:rsidP="00621552">
    <w:pPr>
      <w:pStyle w:val="Footer"/>
      <w:ind w:right="-1008"/>
      <w:jc w:val="right"/>
      <w:rPr>
        <w:sz w:val="14"/>
      </w:rPr>
    </w:pPr>
    <w:r>
      <w:rPr>
        <w:sz w:val="14"/>
      </w:rPr>
      <w:t>An Equal Opportunity/Affirmative Action Institution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74C" w:rsidRDefault="00FB474C" w:rsidP="004872D7">
      <w:pPr>
        <w:spacing w:after="0" w:line="240" w:lineRule="auto"/>
      </w:pPr>
      <w:r>
        <w:separator/>
      </w:r>
    </w:p>
  </w:footnote>
  <w:footnote w:type="continuationSeparator" w:id="0">
    <w:p w:rsidR="00FB474C" w:rsidRDefault="00FB474C" w:rsidP="00487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C86" w:rsidRDefault="00274C86" w:rsidP="004872D7">
    <w:pPr>
      <w:pStyle w:val="Header"/>
      <w:ind w:left="-270"/>
      <w:rPr>
        <w:sz w:val="18"/>
        <w:szCs w:val="18"/>
      </w:rPr>
    </w:pPr>
    <w:r>
      <w:tab/>
    </w:r>
    <w:r>
      <w:tab/>
    </w:r>
    <w:r w:rsidRPr="004872D7">
      <w:rPr>
        <w:sz w:val="18"/>
        <w:szCs w:val="18"/>
      </w:rPr>
      <w:t>OFFICE OF THE CHANCELLOR</w:t>
    </w:r>
  </w:p>
  <w:p w:rsidR="00274C86" w:rsidRPr="004872D7" w:rsidRDefault="00274C86" w:rsidP="004872D7">
    <w:pPr>
      <w:pStyle w:val="Header"/>
      <w:ind w:left="-270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>
          <wp:extent cx="1808295" cy="640080"/>
          <wp:effectExtent l="19050" t="0" r="1455" b="0"/>
          <wp:docPr id="2" name="Picture 2" descr="X:\lanaspen\Letters and Memos\logo_kauleftc-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lanaspen\Letters and Memos\logo_kauleftc-purp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8295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872D7">
      <w:rPr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8E"/>
    <w:rsid w:val="000D0C1D"/>
    <w:rsid w:val="0017167B"/>
    <w:rsid w:val="00192E6E"/>
    <w:rsid w:val="001B4077"/>
    <w:rsid w:val="00235A61"/>
    <w:rsid w:val="00256C59"/>
    <w:rsid w:val="00274C86"/>
    <w:rsid w:val="00473FA9"/>
    <w:rsid w:val="004872D7"/>
    <w:rsid w:val="004B1AD3"/>
    <w:rsid w:val="004B5386"/>
    <w:rsid w:val="00513ED3"/>
    <w:rsid w:val="00522B15"/>
    <w:rsid w:val="005B4D0F"/>
    <w:rsid w:val="006029D7"/>
    <w:rsid w:val="006039A1"/>
    <w:rsid w:val="00621552"/>
    <w:rsid w:val="00684569"/>
    <w:rsid w:val="006F1F8E"/>
    <w:rsid w:val="007009EC"/>
    <w:rsid w:val="00712BE2"/>
    <w:rsid w:val="007717FF"/>
    <w:rsid w:val="007C1C68"/>
    <w:rsid w:val="007D1389"/>
    <w:rsid w:val="007E766F"/>
    <w:rsid w:val="00815207"/>
    <w:rsid w:val="00850255"/>
    <w:rsid w:val="008F34DE"/>
    <w:rsid w:val="00926E7C"/>
    <w:rsid w:val="009278D5"/>
    <w:rsid w:val="009643AA"/>
    <w:rsid w:val="009862BD"/>
    <w:rsid w:val="009C6650"/>
    <w:rsid w:val="00A66E94"/>
    <w:rsid w:val="00B25BD5"/>
    <w:rsid w:val="00B606CC"/>
    <w:rsid w:val="00B915DB"/>
    <w:rsid w:val="00C45BC7"/>
    <w:rsid w:val="00D328F9"/>
    <w:rsid w:val="00E26A0F"/>
    <w:rsid w:val="00E45DDB"/>
    <w:rsid w:val="00F36D95"/>
    <w:rsid w:val="00FB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2D9E4"/>
  <w15:docId w15:val="{BCC34E93-4055-4602-A3C3-25058D4D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87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2D7"/>
  </w:style>
  <w:style w:type="paragraph" w:styleId="Footer">
    <w:name w:val="footer"/>
    <w:basedOn w:val="Normal"/>
    <w:link w:val="FooterChar"/>
    <w:semiHidden/>
    <w:unhideWhenUsed/>
    <w:rsid w:val="00487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72D7"/>
  </w:style>
  <w:style w:type="paragraph" w:styleId="BalloonText">
    <w:name w:val="Balloon Text"/>
    <w:basedOn w:val="Normal"/>
    <w:link w:val="BalloonTextChar"/>
    <w:uiPriority w:val="99"/>
    <w:semiHidden/>
    <w:unhideWhenUsed/>
    <w:rsid w:val="0048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2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621552"/>
    <w:rPr>
      <w:color w:val="0000FF"/>
      <w:u w:val="single"/>
    </w:rPr>
  </w:style>
  <w:style w:type="paragraph" w:styleId="NoSpacing">
    <w:name w:val="No Spacing"/>
    <w:uiPriority w:val="1"/>
    <w:qFormat/>
    <w:rsid w:val="007009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murphysg@hawaii.edu</cp:lastModifiedBy>
  <cp:revision>3</cp:revision>
  <cp:lastPrinted>2019-08-06T19:40:00Z</cp:lastPrinted>
  <dcterms:created xsi:type="dcterms:W3CDTF">2019-08-06T19:40:00Z</dcterms:created>
  <dcterms:modified xsi:type="dcterms:W3CDTF">2019-08-06T20:26:00Z</dcterms:modified>
</cp:coreProperties>
</file>